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1F30" w14:textId="026B5EE5" w:rsidR="00491725" w:rsidRPr="00491725" w:rsidRDefault="00491725" w:rsidP="00491725">
      <w:pPr>
        <w:jc w:val="center"/>
        <w:rPr>
          <w:b/>
          <w:bCs/>
          <w:lang w:val="fr-FR"/>
        </w:rPr>
      </w:pPr>
      <w:r w:rsidRPr="00491725">
        <w:rPr>
          <w:b/>
          <w:bCs/>
          <w:lang w:val="fr-FR"/>
        </w:rPr>
        <w:t>En la considérant comme le choix préféré de l'industrie hôtelière HORECA</w:t>
      </w:r>
    </w:p>
    <w:p w14:paraId="66981729" w14:textId="1FCCDF5D" w:rsidR="00491725" w:rsidRDefault="00491725" w:rsidP="00491725">
      <w:pPr>
        <w:jc w:val="center"/>
        <w:rPr>
          <w:b/>
          <w:bCs/>
          <w:lang w:val="fr-FR"/>
        </w:rPr>
      </w:pPr>
      <w:proofErr w:type="spellStart"/>
      <w:r w:rsidRPr="00491725">
        <w:rPr>
          <w:b/>
          <w:bCs/>
          <w:lang w:val="fr-FR"/>
        </w:rPr>
        <w:t>Juhayna</w:t>
      </w:r>
      <w:proofErr w:type="spellEnd"/>
      <w:r w:rsidRPr="00491725">
        <w:rPr>
          <w:b/>
          <w:bCs/>
          <w:lang w:val="fr-FR"/>
        </w:rPr>
        <w:t xml:space="preserve"> participe au Salon international annuel des fournitures hôtelières HACE 2024 et parraine le concours de la Coupe d'Afrique des arts culinaires pour les jeunes chefs</w:t>
      </w:r>
    </w:p>
    <w:p w14:paraId="4264053F" w14:textId="77777777" w:rsidR="00F6067B" w:rsidRPr="00491725" w:rsidRDefault="00F6067B" w:rsidP="00491725">
      <w:pPr>
        <w:jc w:val="center"/>
        <w:rPr>
          <w:b/>
          <w:bCs/>
          <w:lang w:val="fr-FR"/>
        </w:rPr>
      </w:pPr>
    </w:p>
    <w:p w14:paraId="0D913275" w14:textId="73BD5E74" w:rsidR="003973C5" w:rsidRPr="00491725" w:rsidRDefault="00491725" w:rsidP="00491725">
      <w:pPr>
        <w:rPr>
          <w:lang w:val="fr-FR"/>
        </w:rPr>
      </w:pPr>
      <w:r w:rsidRPr="00491725">
        <w:rPr>
          <w:lang w:val="fr-FR"/>
        </w:rPr>
        <w:t xml:space="preserve">Au Caire, le xx août 2024 : </w:t>
      </w:r>
      <w:proofErr w:type="spellStart"/>
      <w:r w:rsidRPr="00491725">
        <w:rPr>
          <w:lang w:val="fr-FR"/>
        </w:rPr>
        <w:t>Juhayna</w:t>
      </w:r>
      <w:proofErr w:type="spellEnd"/>
      <w:r w:rsidRPr="00491725">
        <w:rPr>
          <w:lang w:val="fr-FR"/>
        </w:rPr>
        <w:t xml:space="preserve"> pour les industries alimentaires a participé au Salon international annuel des fournitures hôtelières HACE 2024 lors de sa 44e session, qui s'est tenue du 2 au 4 septembre. L'exposition est organisée sous le patronage du ministère égyptien du Tourisme et du ministère du Commerce et de l'Industrie, et en étroite coopération avec l'Association des chefs égyptiens. Il s'agit du plus grand et du plus important salon international en Égypte consacré aux fournitures pour l'hôtellerie et la restauration et à tout ce dont ont besoin les petites et grandes entreprises du secteur hôtelier.</w:t>
      </w:r>
    </w:p>
    <w:p w14:paraId="1CB978EB" w14:textId="549914EB" w:rsidR="00491725" w:rsidRDefault="00C03EAB" w:rsidP="00491725">
      <w:pPr>
        <w:rPr>
          <w:lang w:val="fr-FR"/>
        </w:rPr>
      </w:pPr>
      <w:r w:rsidRPr="00C03EAB">
        <w:rPr>
          <w:lang w:val="fr-FR"/>
        </w:rPr>
        <w:t xml:space="preserve">À travers son pavillon lors de l'exposition, </w:t>
      </w:r>
      <w:proofErr w:type="spellStart"/>
      <w:r w:rsidRPr="00C03EAB">
        <w:rPr>
          <w:lang w:val="fr-FR"/>
        </w:rPr>
        <w:t>Juhayna</w:t>
      </w:r>
      <w:proofErr w:type="spellEnd"/>
      <w:r w:rsidRPr="00C03EAB">
        <w:rPr>
          <w:lang w:val="fr-FR"/>
        </w:rPr>
        <w:t xml:space="preserve"> a dévoilé sa nouvelle innovation, la crème fouettée végétale, utilisée dans la préparation de divers plats. L'entreprise a également présenté une large gamme de ses produits répondant aux besoins des différents secteurs de l'hôtellerie et de la restauration, ainsi que ses meilleurs produits culinaires comme la crème à cuisiner, la crème fouettée, la purée de tomates et la crème sure. Cette participation s'inscrit dans le cadre de la stratégie de l'entreprise qui vise à renforcer sa présence sur le marché et à offrir les meilleurs produits à ses clients.</w:t>
      </w:r>
    </w:p>
    <w:p w14:paraId="7A92A3F3" w14:textId="6D788911" w:rsidR="00C03EAB" w:rsidRDefault="006F1174" w:rsidP="006F1174">
      <w:pPr>
        <w:rPr>
          <w:lang w:val="fr-FR" w:bidi="ar-EG"/>
        </w:rPr>
      </w:pPr>
      <w:r w:rsidRPr="006F1174">
        <w:rPr>
          <w:lang w:val="fr-FR" w:bidi="ar-EG"/>
        </w:rPr>
        <w:t xml:space="preserve">Dans le cadre de son soutien continu à l'innovation et à la qualité, </w:t>
      </w:r>
      <w:proofErr w:type="spellStart"/>
      <w:r w:rsidRPr="006F1174">
        <w:rPr>
          <w:lang w:val="fr-FR" w:bidi="ar-EG"/>
        </w:rPr>
        <w:t>Juhayna</w:t>
      </w:r>
      <w:proofErr w:type="spellEnd"/>
      <w:r w:rsidRPr="006F1174">
        <w:rPr>
          <w:lang w:val="fr-FR" w:bidi="ar-EG"/>
        </w:rPr>
        <w:t xml:space="preserve"> a parrainé le concours de cuisine organisé par l'Association des chefs égyptiens sous le titre de Coupe d'Afrique des arts culinaires pour jeunes chefs, où </w:t>
      </w:r>
      <w:proofErr w:type="spellStart"/>
      <w:r w:rsidRPr="006F1174">
        <w:rPr>
          <w:lang w:val="fr-FR" w:bidi="ar-EG"/>
        </w:rPr>
        <w:t>Juhayna</w:t>
      </w:r>
      <w:proofErr w:type="spellEnd"/>
      <w:r w:rsidRPr="006F1174">
        <w:rPr>
          <w:lang w:val="fr-FR" w:bidi="ar-EG"/>
        </w:rPr>
        <w:t xml:space="preserve"> a fourni ses différents produits alimentaires utilisés pendant le concours, ce qui contribue à renforcer sa présence en tant que marque fiable sur le marché alimentaire et confirme son engagement à fournir des produits de haute qualité. La compétition a vu la participation de plusieurs pays, représentés par l'Égypte, les Émirats, l'Afrique du Sud et Maurice, et a permis à l'équipe égyptienne de remporter la première place pour la troisième année consécutive.</w:t>
      </w:r>
    </w:p>
    <w:p w14:paraId="5088CBEE" w14:textId="77777777" w:rsidR="001B422B" w:rsidRPr="001B422B" w:rsidRDefault="001B422B" w:rsidP="001B422B">
      <w:pPr>
        <w:rPr>
          <w:lang w:val="fr-FR" w:bidi="ar-EG"/>
        </w:rPr>
      </w:pPr>
      <w:proofErr w:type="spellStart"/>
      <w:r w:rsidRPr="001B422B">
        <w:rPr>
          <w:lang w:val="fr-FR" w:bidi="ar-EG"/>
        </w:rPr>
        <w:t>Juhayna</w:t>
      </w:r>
      <w:proofErr w:type="spellEnd"/>
      <w:r w:rsidRPr="001B422B">
        <w:rPr>
          <w:lang w:val="fr-FR" w:bidi="ar-EG"/>
        </w:rPr>
        <w:t xml:space="preserve"> est le sponsor officiel de l'Association des chefs égyptiens depuis 2006, ce qui reflète l'engagement continu de l'entreprise à soutenir le secteur hôtelier en Égypte. Au cours de 18 ans, </w:t>
      </w:r>
      <w:proofErr w:type="spellStart"/>
      <w:r w:rsidRPr="001B422B">
        <w:rPr>
          <w:lang w:val="fr-FR" w:bidi="ar-EG"/>
        </w:rPr>
        <w:t>Juhayna</w:t>
      </w:r>
      <w:proofErr w:type="spellEnd"/>
      <w:r w:rsidRPr="001B422B">
        <w:rPr>
          <w:lang w:val="fr-FR" w:bidi="ar-EG"/>
        </w:rPr>
        <w:t xml:space="preserve"> a contribué à fournir des produits de haute qualité considérés comme essentiels dans le domaine de la cuisine, ce qui a renforcé sa position de partenaire fiable dans ce secteur. Les efforts de </w:t>
      </w:r>
      <w:proofErr w:type="spellStart"/>
      <w:r w:rsidRPr="001B422B">
        <w:rPr>
          <w:lang w:val="fr-FR" w:bidi="ar-EG"/>
        </w:rPr>
        <w:t>Juhayna</w:t>
      </w:r>
      <w:proofErr w:type="spellEnd"/>
      <w:r w:rsidRPr="001B422B">
        <w:rPr>
          <w:lang w:val="fr-FR" w:bidi="ar-EG"/>
        </w:rPr>
        <w:t xml:space="preserve"> ne s'arrêtent pas là, car l'entreprise continue d'innover avec des produits nouveaux et diversifiés qui répondent aux besoins des différents marchés et clients.</w:t>
      </w:r>
    </w:p>
    <w:p w14:paraId="2B0458E2" w14:textId="27C11E30" w:rsidR="001B422B" w:rsidRPr="001B422B" w:rsidRDefault="001B422B" w:rsidP="001B422B">
      <w:pPr>
        <w:rPr>
          <w:lang w:val="fr-FR" w:bidi="ar-EG"/>
        </w:rPr>
      </w:pPr>
      <w:r w:rsidRPr="001B422B">
        <w:rPr>
          <w:lang w:val="fr-FR" w:bidi="ar-EG"/>
        </w:rPr>
        <w:lastRenderedPageBreak/>
        <w:t xml:space="preserve">Il convient de noter que </w:t>
      </w:r>
      <w:proofErr w:type="spellStart"/>
      <w:r w:rsidRPr="001B422B">
        <w:rPr>
          <w:lang w:val="fr-FR" w:bidi="ar-EG"/>
        </w:rPr>
        <w:t>Juhayna</w:t>
      </w:r>
      <w:proofErr w:type="spellEnd"/>
      <w:r w:rsidRPr="001B422B">
        <w:rPr>
          <w:lang w:val="fr-FR" w:bidi="ar-EG"/>
        </w:rPr>
        <w:t xml:space="preserve"> propose plus de 200 produits de haute qualité, ce qui en fait le choix idéal pour les consommateurs égyptiens. En outre, elle dispose d'un vaste réseau de centres commerciaux, comptant 38 centres de distribution desservant 136 000 points de vente sur le territoire de la République. L'entreprise possède également un parc de distribution de 1 000 véhicules.</w:t>
      </w:r>
    </w:p>
    <w:p w14:paraId="60D28D66" w14:textId="35C995A0" w:rsidR="001B422B" w:rsidRPr="001B422B" w:rsidRDefault="001B422B" w:rsidP="001B422B">
      <w:pPr>
        <w:rPr>
          <w:lang w:val="fr-FR" w:bidi="ar-EG"/>
        </w:rPr>
      </w:pPr>
      <w:r w:rsidRPr="001B422B">
        <w:rPr>
          <w:lang w:val="fr-FR" w:bidi="ar-EG"/>
        </w:rPr>
        <w:t xml:space="preserve">En outre, </w:t>
      </w:r>
      <w:proofErr w:type="spellStart"/>
      <w:r w:rsidRPr="001B422B">
        <w:rPr>
          <w:lang w:val="fr-FR" w:bidi="ar-EG"/>
        </w:rPr>
        <w:t>Juhayna</w:t>
      </w:r>
      <w:proofErr w:type="spellEnd"/>
      <w:r w:rsidRPr="001B422B">
        <w:rPr>
          <w:lang w:val="fr-FR" w:bidi="ar-EG"/>
        </w:rPr>
        <w:t xml:space="preserve"> exporte ses produits vers plus de 62 marchés à l'extérieur de l'Égypte et continue de planifier son expansion et sa croissance durable.</w:t>
      </w:r>
    </w:p>
    <w:p w14:paraId="08875DD8" w14:textId="77777777" w:rsidR="001B422B" w:rsidRPr="001B422B" w:rsidRDefault="001B422B" w:rsidP="001B422B">
      <w:pPr>
        <w:rPr>
          <w:lang w:val="fr-FR" w:bidi="ar-EG"/>
        </w:rPr>
      </w:pPr>
    </w:p>
    <w:p w14:paraId="3F092C50" w14:textId="4C27EE80" w:rsidR="001B422B" w:rsidRDefault="001B422B" w:rsidP="001B422B">
      <w:pPr>
        <w:rPr>
          <w:lang w:val="fr-FR" w:bidi="ar-EG"/>
        </w:rPr>
      </w:pPr>
      <w:r w:rsidRPr="001B422B">
        <w:rPr>
          <w:lang w:val="fr-FR" w:bidi="ar-EG"/>
        </w:rPr>
        <w:t>-La Fin-</w:t>
      </w:r>
    </w:p>
    <w:p w14:paraId="680C8C8E" w14:textId="77777777" w:rsidR="002B1FAB" w:rsidRDefault="002B1FAB" w:rsidP="001B422B">
      <w:pPr>
        <w:rPr>
          <w:lang w:val="fr-FR" w:bidi="ar-EG"/>
        </w:rPr>
      </w:pPr>
    </w:p>
    <w:p w14:paraId="76534E92" w14:textId="77777777" w:rsidR="002B1FAB" w:rsidRDefault="002B1FAB" w:rsidP="001B422B">
      <w:pPr>
        <w:rPr>
          <w:lang w:val="fr-FR" w:bidi="ar-EG"/>
        </w:rPr>
      </w:pPr>
    </w:p>
    <w:p w14:paraId="3ACD7DCF" w14:textId="77777777" w:rsidR="002B1FAB" w:rsidRDefault="002B1FAB" w:rsidP="001B422B">
      <w:pPr>
        <w:rPr>
          <w:lang w:val="fr-FR" w:bidi="ar-EG"/>
        </w:rPr>
      </w:pPr>
    </w:p>
    <w:p w14:paraId="21C6AD26" w14:textId="77777777" w:rsidR="002B1FAB" w:rsidRDefault="002B1FAB" w:rsidP="001B422B">
      <w:pPr>
        <w:rPr>
          <w:lang w:val="fr-FR" w:bidi="ar-EG"/>
        </w:rPr>
      </w:pPr>
    </w:p>
    <w:p w14:paraId="7699E6DA" w14:textId="77777777" w:rsidR="002B1FAB" w:rsidRDefault="002B1FAB" w:rsidP="001B422B">
      <w:pPr>
        <w:rPr>
          <w:lang w:val="fr-FR" w:bidi="ar-EG"/>
        </w:rPr>
      </w:pPr>
    </w:p>
    <w:p w14:paraId="19BE8F8C" w14:textId="77777777" w:rsidR="002B1FAB" w:rsidRDefault="002B1FAB" w:rsidP="001B422B">
      <w:pPr>
        <w:rPr>
          <w:lang w:val="fr-FR" w:bidi="ar-EG"/>
        </w:rPr>
      </w:pPr>
    </w:p>
    <w:p w14:paraId="0D1914E4" w14:textId="77777777" w:rsidR="002B1FAB" w:rsidRDefault="002B1FAB" w:rsidP="001B422B">
      <w:pPr>
        <w:rPr>
          <w:lang w:val="fr-FR" w:bidi="ar-EG"/>
        </w:rPr>
      </w:pPr>
    </w:p>
    <w:p w14:paraId="2B2B5D9E" w14:textId="77777777" w:rsidR="002B1FAB" w:rsidRDefault="002B1FAB" w:rsidP="001B422B">
      <w:pPr>
        <w:rPr>
          <w:lang w:val="fr-FR" w:bidi="ar-EG"/>
        </w:rPr>
      </w:pPr>
    </w:p>
    <w:p w14:paraId="2DA176C6" w14:textId="77777777" w:rsidR="002B1FAB" w:rsidRDefault="002B1FAB" w:rsidP="001B422B">
      <w:pPr>
        <w:rPr>
          <w:lang w:val="fr-FR" w:bidi="ar-EG"/>
        </w:rPr>
      </w:pPr>
    </w:p>
    <w:p w14:paraId="5B976A3A" w14:textId="77777777" w:rsidR="002B1FAB" w:rsidRDefault="002B1FAB" w:rsidP="001B422B">
      <w:pPr>
        <w:rPr>
          <w:lang w:val="fr-FR" w:bidi="ar-EG"/>
        </w:rPr>
      </w:pPr>
    </w:p>
    <w:p w14:paraId="716BCCBB" w14:textId="77777777" w:rsidR="002B1FAB" w:rsidRDefault="002B1FAB" w:rsidP="001B422B">
      <w:pPr>
        <w:rPr>
          <w:lang w:val="fr-FR" w:bidi="ar-EG"/>
        </w:rPr>
      </w:pPr>
    </w:p>
    <w:p w14:paraId="65E318A2" w14:textId="77777777" w:rsidR="002B1FAB" w:rsidRDefault="002B1FAB" w:rsidP="001B422B">
      <w:pPr>
        <w:rPr>
          <w:lang w:val="fr-FR" w:bidi="ar-EG"/>
        </w:rPr>
      </w:pPr>
    </w:p>
    <w:p w14:paraId="0AC2EBF8" w14:textId="77777777" w:rsidR="002B1FAB" w:rsidRDefault="002B1FAB" w:rsidP="001B422B">
      <w:pPr>
        <w:rPr>
          <w:lang w:val="fr-FR" w:bidi="ar-EG"/>
        </w:rPr>
      </w:pPr>
    </w:p>
    <w:p w14:paraId="10A07559" w14:textId="77777777" w:rsidR="002B1FAB" w:rsidRDefault="002B1FAB" w:rsidP="001B422B">
      <w:pPr>
        <w:rPr>
          <w:lang w:val="fr-FR" w:bidi="ar-EG"/>
        </w:rPr>
      </w:pPr>
    </w:p>
    <w:p w14:paraId="1F1D86D7" w14:textId="77777777" w:rsidR="002B1FAB" w:rsidRDefault="002B1FAB" w:rsidP="001B422B">
      <w:pPr>
        <w:rPr>
          <w:lang w:val="fr-FR" w:bidi="ar-EG"/>
        </w:rPr>
      </w:pPr>
    </w:p>
    <w:p w14:paraId="5C6619FB" w14:textId="77777777" w:rsidR="00647E91" w:rsidRDefault="00647E91" w:rsidP="00647E91">
      <w:pPr>
        <w:rPr>
          <w:lang w:val="fr-FR" w:bidi="ar-EG"/>
        </w:rPr>
      </w:pPr>
    </w:p>
    <w:p w14:paraId="0DDED8B6" w14:textId="77777777" w:rsidR="00647E91" w:rsidRDefault="00647E91" w:rsidP="00EE2B48">
      <w:pPr>
        <w:rPr>
          <w:lang w:val="fr-FR" w:bidi="ar-EG"/>
        </w:rPr>
      </w:pPr>
    </w:p>
    <w:p w14:paraId="12687061" w14:textId="77777777" w:rsidR="00275F73" w:rsidRDefault="00275F73" w:rsidP="00EE2B48">
      <w:pPr>
        <w:rPr>
          <w:lang w:val="fr-FR" w:bidi="ar-EG"/>
        </w:rPr>
      </w:pPr>
    </w:p>
    <w:p w14:paraId="21201210" w14:textId="77777777" w:rsidR="00275F73" w:rsidRDefault="00275F73" w:rsidP="00EE2B48">
      <w:pPr>
        <w:rPr>
          <w:lang w:val="fr-FR" w:bidi="ar-EG"/>
        </w:rPr>
      </w:pPr>
    </w:p>
    <w:p w14:paraId="4EB5F208" w14:textId="77777777" w:rsidR="00275F73" w:rsidRDefault="00275F73" w:rsidP="00EE2B48">
      <w:pPr>
        <w:rPr>
          <w:lang w:val="fr-FR" w:bidi="ar-EG"/>
        </w:rPr>
      </w:pPr>
    </w:p>
    <w:p w14:paraId="3493836C" w14:textId="77777777" w:rsidR="00275F73" w:rsidRDefault="00275F73" w:rsidP="00EE2B48">
      <w:pPr>
        <w:rPr>
          <w:lang w:val="fr-FR" w:bidi="ar-EG"/>
        </w:rPr>
      </w:pPr>
    </w:p>
    <w:p w14:paraId="2C927795" w14:textId="77777777" w:rsidR="00275F73" w:rsidRDefault="00275F73" w:rsidP="00EE2B48">
      <w:pPr>
        <w:rPr>
          <w:lang w:val="fr-FR" w:bidi="ar-EG"/>
        </w:rPr>
      </w:pPr>
    </w:p>
    <w:p w14:paraId="15E42D69" w14:textId="77777777" w:rsidR="00275F73" w:rsidRDefault="00275F73" w:rsidP="00EE2B48">
      <w:pPr>
        <w:rPr>
          <w:lang w:val="fr-FR" w:bidi="ar-EG"/>
        </w:rPr>
      </w:pPr>
    </w:p>
    <w:p w14:paraId="68A62727" w14:textId="77777777" w:rsidR="00275F73" w:rsidRDefault="00275F73" w:rsidP="00EE2B48">
      <w:pPr>
        <w:rPr>
          <w:lang w:val="fr-FR" w:bidi="ar-EG"/>
        </w:rPr>
      </w:pPr>
    </w:p>
    <w:p w14:paraId="26A2DA78" w14:textId="77777777" w:rsidR="00275F73" w:rsidRDefault="00275F73" w:rsidP="00EE2B48">
      <w:pPr>
        <w:rPr>
          <w:lang w:val="fr-FR" w:bidi="ar-EG"/>
        </w:rPr>
      </w:pPr>
    </w:p>
    <w:p w14:paraId="3B6870EB" w14:textId="77777777" w:rsidR="00275F73" w:rsidRDefault="00275F73" w:rsidP="00EE2B48">
      <w:pPr>
        <w:rPr>
          <w:lang w:val="fr-FR" w:bidi="ar-EG"/>
        </w:rPr>
      </w:pPr>
    </w:p>
    <w:p w14:paraId="6A9C2A7F" w14:textId="77777777" w:rsidR="00275F73" w:rsidRDefault="00275F73" w:rsidP="00EE2B48">
      <w:pPr>
        <w:rPr>
          <w:lang w:val="fr-FR" w:bidi="ar-EG"/>
        </w:rPr>
      </w:pPr>
    </w:p>
    <w:p w14:paraId="0CED78E2" w14:textId="77777777" w:rsidR="00275F73" w:rsidRDefault="00275F73" w:rsidP="00EE2B48">
      <w:pPr>
        <w:rPr>
          <w:lang w:val="fr-FR" w:bidi="ar-EG"/>
        </w:rPr>
      </w:pPr>
    </w:p>
    <w:p w14:paraId="668D4E31" w14:textId="77777777" w:rsidR="00275F73" w:rsidRDefault="00275F73" w:rsidP="00EE2B48">
      <w:pPr>
        <w:rPr>
          <w:lang w:val="fr-FR" w:bidi="ar-EG"/>
        </w:rPr>
      </w:pPr>
    </w:p>
    <w:p w14:paraId="7D3A8E5D" w14:textId="77777777" w:rsidR="00275F73" w:rsidRDefault="00275F73" w:rsidP="00EE2B48">
      <w:pPr>
        <w:rPr>
          <w:lang w:val="fr-FR" w:bidi="ar-EG"/>
        </w:rPr>
      </w:pPr>
    </w:p>
    <w:p w14:paraId="7F64CC30" w14:textId="77777777" w:rsidR="008A79EF" w:rsidRPr="00491725" w:rsidRDefault="008A79EF" w:rsidP="008A79EF">
      <w:pPr>
        <w:rPr>
          <w:rtl/>
          <w:lang w:val="fr-FR" w:bidi="ar-EG"/>
        </w:rPr>
      </w:pPr>
    </w:p>
    <w:sectPr w:rsidR="008A79EF" w:rsidRPr="0049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C5"/>
    <w:rsid w:val="000121C2"/>
    <w:rsid w:val="001B422B"/>
    <w:rsid w:val="00275F73"/>
    <w:rsid w:val="002B1FAB"/>
    <w:rsid w:val="003973C5"/>
    <w:rsid w:val="00491725"/>
    <w:rsid w:val="00554E48"/>
    <w:rsid w:val="00647E91"/>
    <w:rsid w:val="006F1174"/>
    <w:rsid w:val="0079615D"/>
    <w:rsid w:val="008A79EF"/>
    <w:rsid w:val="009D51FD"/>
    <w:rsid w:val="009D5E8B"/>
    <w:rsid w:val="00AE53F4"/>
    <w:rsid w:val="00AF7432"/>
    <w:rsid w:val="00B85BBB"/>
    <w:rsid w:val="00C03EAB"/>
    <w:rsid w:val="00DE13BE"/>
    <w:rsid w:val="00EE2B48"/>
    <w:rsid w:val="00F6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6AD2"/>
  <w15:chartTrackingRefBased/>
  <w15:docId w15:val="{1B7B4C9B-8E83-48A7-98E7-86F5E4DD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3C5"/>
    <w:rPr>
      <w:rFonts w:eastAsiaTheme="majorEastAsia" w:cstheme="majorBidi"/>
      <w:color w:val="272727" w:themeColor="text1" w:themeTint="D8"/>
    </w:rPr>
  </w:style>
  <w:style w:type="paragraph" w:styleId="Title">
    <w:name w:val="Title"/>
    <w:basedOn w:val="Normal"/>
    <w:next w:val="Normal"/>
    <w:link w:val="TitleChar"/>
    <w:uiPriority w:val="10"/>
    <w:qFormat/>
    <w:rsid w:val="00397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3C5"/>
    <w:pPr>
      <w:spacing w:before="160"/>
      <w:jc w:val="center"/>
    </w:pPr>
    <w:rPr>
      <w:i/>
      <w:iCs/>
      <w:color w:val="404040" w:themeColor="text1" w:themeTint="BF"/>
    </w:rPr>
  </w:style>
  <w:style w:type="character" w:customStyle="1" w:styleId="QuoteChar">
    <w:name w:val="Quote Char"/>
    <w:basedOn w:val="DefaultParagraphFont"/>
    <w:link w:val="Quote"/>
    <w:uiPriority w:val="29"/>
    <w:rsid w:val="003973C5"/>
    <w:rPr>
      <w:i/>
      <w:iCs/>
      <w:color w:val="404040" w:themeColor="text1" w:themeTint="BF"/>
    </w:rPr>
  </w:style>
  <w:style w:type="paragraph" w:styleId="ListParagraph">
    <w:name w:val="List Paragraph"/>
    <w:basedOn w:val="Normal"/>
    <w:uiPriority w:val="34"/>
    <w:qFormat/>
    <w:rsid w:val="003973C5"/>
    <w:pPr>
      <w:ind w:left="720"/>
      <w:contextualSpacing/>
    </w:pPr>
  </w:style>
  <w:style w:type="character" w:styleId="IntenseEmphasis">
    <w:name w:val="Intense Emphasis"/>
    <w:basedOn w:val="DefaultParagraphFont"/>
    <w:uiPriority w:val="21"/>
    <w:qFormat/>
    <w:rsid w:val="003973C5"/>
    <w:rPr>
      <w:i/>
      <w:iCs/>
      <w:color w:val="0F4761" w:themeColor="accent1" w:themeShade="BF"/>
    </w:rPr>
  </w:style>
  <w:style w:type="paragraph" w:styleId="IntenseQuote">
    <w:name w:val="Intense Quote"/>
    <w:basedOn w:val="Normal"/>
    <w:next w:val="Normal"/>
    <w:link w:val="IntenseQuoteChar"/>
    <w:uiPriority w:val="30"/>
    <w:qFormat/>
    <w:rsid w:val="00397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3C5"/>
    <w:rPr>
      <w:i/>
      <w:iCs/>
      <w:color w:val="0F4761" w:themeColor="accent1" w:themeShade="BF"/>
    </w:rPr>
  </w:style>
  <w:style w:type="character" w:styleId="IntenseReference">
    <w:name w:val="Intense Reference"/>
    <w:basedOn w:val="DefaultParagraphFont"/>
    <w:uiPriority w:val="32"/>
    <w:qFormat/>
    <w:rsid w:val="00397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targmly translators</cp:lastModifiedBy>
  <cp:revision>14</cp:revision>
  <dcterms:created xsi:type="dcterms:W3CDTF">2024-10-12T18:11:00Z</dcterms:created>
  <dcterms:modified xsi:type="dcterms:W3CDTF">2024-10-13T06:31:00Z</dcterms:modified>
</cp:coreProperties>
</file>